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A84A3D" w:rsidRPr="009D05A3">
        <w:rPr>
          <w:rFonts w:ascii="Times New Roman" w:hAnsi="Times New Roman" w:cs="Times New Roman"/>
          <w:sz w:val="28"/>
          <w:szCs w:val="28"/>
        </w:rPr>
        <w:t>Документы личного характера. Гост по оформлению пи</w:t>
      </w:r>
      <w:r w:rsidR="00A84A3D">
        <w:rPr>
          <w:rFonts w:ascii="Times New Roman" w:hAnsi="Times New Roman" w:cs="Times New Roman"/>
          <w:sz w:val="28"/>
          <w:szCs w:val="28"/>
        </w:rPr>
        <w:t xml:space="preserve">сьменных экзаменационных работ. </w:t>
      </w:r>
      <w:r w:rsidR="00A84A3D" w:rsidRPr="009D05A3">
        <w:rPr>
          <w:rFonts w:ascii="Times New Roman" w:hAnsi="Times New Roman" w:cs="Times New Roman"/>
          <w:sz w:val="28"/>
          <w:szCs w:val="28"/>
        </w:rPr>
        <w:t>Рассмотреть способы оформления</w:t>
      </w:r>
      <w:r w:rsidR="00A84A3D">
        <w:rPr>
          <w:rFonts w:ascii="Times New Roman" w:hAnsi="Times New Roman" w:cs="Times New Roman"/>
          <w:sz w:val="28"/>
          <w:szCs w:val="28"/>
        </w:rPr>
        <w:t xml:space="preserve"> документов личного характера. </w:t>
      </w:r>
      <w:proofErr w:type="gramStart"/>
      <w:r w:rsidR="00A84A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84A3D">
        <w:rPr>
          <w:rFonts w:ascii="Times New Roman" w:hAnsi="Times New Roman" w:cs="Times New Roman"/>
          <w:sz w:val="28"/>
          <w:szCs w:val="28"/>
        </w:rPr>
        <w:t xml:space="preserve">/Р </w:t>
      </w:r>
      <w:r w:rsidR="00A84A3D" w:rsidRPr="009D05A3">
        <w:rPr>
          <w:rFonts w:ascii="Times New Roman" w:hAnsi="Times New Roman" w:cs="Times New Roman"/>
          <w:sz w:val="28"/>
          <w:szCs w:val="28"/>
        </w:rPr>
        <w:t>«Создание документов личного характера. Оформление титульного листа».</w:t>
      </w:r>
    </w:p>
    <w:p w:rsidR="008977FF" w:rsidRDefault="008977FF" w:rsidP="008977FF">
      <w:pPr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5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теме письма указываете ФИ, группа, дата урока. </w:t>
      </w:r>
    </w:p>
    <w:p w:rsidR="008977FF" w:rsidRDefault="008977FF" w:rsidP="00897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вопросы по заданиям Вы можете задать </w:t>
      </w:r>
      <w:proofErr w:type="gramStart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по этому</w:t>
      </w:r>
      <w:proofErr w:type="gramEnd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адресу электронной почты.</w:t>
      </w:r>
    </w:p>
    <w:p w:rsidR="008977FF" w:rsidRPr="008977FF" w:rsidRDefault="008977FF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7FF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2A036D" w:rsidRDefault="008977FF" w:rsidP="003F652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652B">
        <w:rPr>
          <w:rFonts w:ascii="Times New Roman" w:hAnsi="Times New Roman" w:cs="Times New Roman"/>
          <w:sz w:val="28"/>
          <w:szCs w:val="28"/>
        </w:rPr>
        <w:t xml:space="preserve">Выполните задание, перейдя по ссылке, сделайте </w:t>
      </w:r>
      <w:proofErr w:type="spellStart"/>
      <w:r w:rsidRPr="003F652B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3F652B">
        <w:rPr>
          <w:rFonts w:ascii="Times New Roman" w:hAnsi="Times New Roman" w:cs="Times New Roman"/>
          <w:sz w:val="28"/>
          <w:szCs w:val="28"/>
        </w:rPr>
        <w:t xml:space="preserve"> и вставьте его в файл с практической работой:   </w:t>
      </w:r>
      <w:bookmarkStart w:id="0" w:name="_GoBack"/>
      <w:bookmarkEnd w:id="0"/>
      <w:r w:rsidR="003F71CB" w:rsidRPr="003F652B">
        <w:rPr>
          <w:rFonts w:ascii="Times New Roman" w:hAnsi="Times New Roman" w:cs="Times New Roman"/>
          <w:sz w:val="28"/>
          <w:szCs w:val="28"/>
        </w:rPr>
        <w:fldChar w:fldCharType="begin"/>
      </w:r>
      <w:r w:rsidR="00A84A3D" w:rsidRPr="003F652B">
        <w:rPr>
          <w:rFonts w:ascii="Times New Roman" w:hAnsi="Times New Roman" w:cs="Times New Roman"/>
          <w:sz w:val="28"/>
          <w:szCs w:val="28"/>
        </w:rPr>
        <w:instrText xml:space="preserve"> HYPERLINK "https://learningapps.org/2869166" </w:instrText>
      </w:r>
      <w:r w:rsidR="003F71CB" w:rsidRPr="003F652B">
        <w:rPr>
          <w:rFonts w:ascii="Times New Roman" w:hAnsi="Times New Roman" w:cs="Times New Roman"/>
          <w:sz w:val="28"/>
          <w:szCs w:val="28"/>
        </w:rPr>
        <w:fldChar w:fldCharType="separate"/>
      </w:r>
      <w:r w:rsidR="00A84A3D" w:rsidRPr="003F652B">
        <w:rPr>
          <w:rStyle w:val="a5"/>
          <w:rFonts w:ascii="Times New Roman" w:hAnsi="Times New Roman"/>
          <w:sz w:val="28"/>
          <w:szCs w:val="28"/>
        </w:rPr>
        <w:t>https://learningapps.org/2869166</w:t>
      </w:r>
      <w:r w:rsidR="003F71CB" w:rsidRPr="003F652B">
        <w:rPr>
          <w:rFonts w:ascii="Times New Roman" w:hAnsi="Times New Roman" w:cs="Times New Roman"/>
          <w:sz w:val="28"/>
          <w:szCs w:val="28"/>
        </w:rPr>
        <w:fldChar w:fldCharType="end"/>
      </w:r>
      <w:r w:rsidR="00A84A3D" w:rsidRPr="003F652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A84A3D" w:rsidRPr="003F652B">
          <w:rPr>
            <w:rStyle w:val="a5"/>
            <w:rFonts w:ascii="Times New Roman" w:hAnsi="Times New Roman"/>
            <w:sz w:val="28"/>
            <w:szCs w:val="28"/>
          </w:rPr>
          <w:t>https://learningapps.org/3018282</w:t>
        </w:r>
      </w:hyperlink>
    </w:p>
    <w:p w:rsidR="00A84A3D" w:rsidRDefault="005C2082" w:rsidP="00A84A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по образцу документы: заявление и </w:t>
      </w:r>
      <w:r w:rsidR="003204CF">
        <w:rPr>
          <w:rFonts w:ascii="Times New Roman" w:hAnsi="Times New Roman" w:cs="Times New Roman"/>
          <w:sz w:val="28"/>
          <w:szCs w:val="28"/>
        </w:rPr>
        <w:t>правила, по аналогии с заявлением создайте объяснительную записку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BFB" w:rsidRPr="00EB6BFB" w:rsidRDefault="003204CF" w:rsidP="00EB6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2475" cy="613196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10" t="7143" r="50576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13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85D" w:rsidRPr="006D185D" w:rsidRDefault="00F60F22" w:rsidP="006D185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Изучите </w:t>
      </w:r>
      <w:r w:rsidR="005C2082">
        <w:rPr>
          <w:rFonts w:ascii="Times New Roman" w:hAnsi="Times New Roman" w:cs="Times New Roman"/>
          <w:sz w:val="28"/>
          <w:szCs w:val="28"/>
        </w:rPr>
        <w:t>ГОСТ оформления курсовых работ. Создайте титульный лист по образцу.</w:t>
      </w:r>
      <w:r w:rsidR="006D185D">
        <w:rPr>
          <w:rFonts w:ascii="Times New Roman" w:hAnsi="Times New Roman" w:cs="Times New Roman"/>
          <w:sz w:val="28"/>
          <w:szCs w:val="28"/>
        </w:rPr>
        <w:t xml:space="preserve"> (</w:t>
      </w:r>
      <w:r w:rsidR="006D185D" w:rsidRPr="006D185D">
        <w:rPr>
          <w:rFonts w:ascii="Times New Roman" w:hAnsi="Times New Roman" w:cs="Times New Roman"/>
          <w:sz w:val="28"/>
          <w:szCs w:val="28"/>
        </w:rPr>
        <w:t>https://journal.duplom.ru/referat/oformlenie-referata-po-gostu-2019-obrazec/</w:t>
      </w:r>
      <w:r w:rsidR="006D185D">
        <w:rPr>
          <w:rFonts w:ascii="Times New Roman" w:hAnsi="Times New Roman" w:cs="Times New Roman"/>
          <w:sz w:val="28"/>
          <w:szCs w:val="28"/>
        </w:rPr>
        <w:t>)</w:t>
      </w:r>
    </w:p>
    <w:p w:rsidR="00EF1D0C" w:rsidRPr="00EF1D0C" w:rsidRDefault="00EF1D0C" w:rsidP="00EF1D0C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Изложение текста и оформление письменной экзаменационной работы выполняют в соответствии с требованиями ГОСТ 7.32 – 2001, ГОСТ 2.105 – 95 .</w:t>
      </w:r>
    </w:p>
    <w:p w:rsidR="00EF1D0C" w:rsidRPr="00EF1D0C" w:rsidRDefault="00EF1D0C" w:rsidP="00EF1D0C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Страницы текстовой части и включенные в нее иллюстрации и таблицы должны соответствовать формату А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по ГОСТ 9327-60.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Текст ПЭР должен быть выполнен с применением печатающих и графических устройств ПК на одной стороне бумаги формата А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через полтора интервала. Цвет шрифта должен быть черным, высота букв, цифр и других знаков не менее 1.8 (шрифт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, 14 </w:t>
      </w:r>
      <w:proofErr w:type="spellStart"/>
      <w:proofErr w:type="gramStart"/>
      <w:r w:rsidRPr="00EF1D0C">
        <w:rPr>
          <w:rFonts w:eastAsiaTheme="minorHAnsi"/>
          <w:sz w:val="28"/>
          <w:szCs w:val="28"/>
          <w:lang w:eastAsia="en-US"/>
        </w:rPr>
        <w:t>пт</w:t>
      </w:r>
      <w:proofErr w:type="spellEnd"/>
      <w:proofErr w:type="gramEnd"/>
      <w:r w:rsidRPr="00EF1D0C">
        <w:rPr>
          <w:rFonts w:eastAsiaTheme="minorHAnsi"/>
          <w:sz w:val="28"/>
          <w:szCs w:val="28"/>
          <w:lang w:eastAsia="en-US"/>
        </w:rPr>
        <w:t>, интервал 1,5 мм).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 xml:space="preserve">Текст следует печатать, соблюдая следующие размеры полей: 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верхнее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и нижнее — 20 мм, левое — 30 мм, правое — 10 мм. Абзацный отступ одинаковый по всему тексту и составляет 1,25 см.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Выравнивание текста по ширине.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Разрешается использовать выделение жирным шрифтом, курсивом, подчеркивание определенных терминов, формул для акцентирования внимания.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Перенос слов недопустим!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Разделы, подразделы ПЭР нумеруются арабскими цифрами с точкой, например: 1., 1.1., 1.1.1. и т.д.;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Введение, основная часть, заключение, список литературы и приложения должны начинаться с новой страницы и иметь заголовок, напечатанный прописными буквами. Разделы, подразделы располагаются по порядку друг за другом;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Название темы, раздела (подраздела) пишется полужирным шрифтом (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>),16 размером, при 1,5 мм интервале и размещается по центру; слово "Тема" не пишется, в кавычки не заключается;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Точку в конце заголовка не ставят. Если заголовок состоит из двух предложений, их разделяют точкой.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Подчеркивать заголовки не допускается.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15мм (2 пробела).</w:t>
      </w:r>
    </w:p>
    <w:p w:rsidR="00F60F22" w:rsidRDefault="00EF1D0C" w:rsidP="00F60F22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Название каждой главы и параграфа в тексте работы можно писать более крупным шрифтом, жирным шрифтом, чем весь остальной текст. Каждая глава начинается с новой страницы, параграфы (подразделы) располагаются друг за другом.</w:t>
      </w:r>
    </w:p>
    <w:p w:rsidR="00F60F22" w:rsidRPr="00F60F22" w:rsidRDefault="00EF1D0C" w:rsidP="00F60F22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F60F22">
        <w:rPr>
          <w:rFonts w:eastAsiaTheme="minorHAnsi"/>
          <w:sz w:val="28"/>
          <w:szCs w:val="28"/>
          <w:lang w:eastAsia="en-US"/>
        </w:rPr>
        <w:t>Перечисления, встречающиеся в тексте ПЭР, должны быть оформлены в виде маркированного или нумерованного списка.</w:t>
      </w:r>
      <w:r w:rsidR="00F60F22" w:rsidRPr="00F60F22">
        <w:rPr>
          <w:rFonts w:eastAsiaTheme="minorHAnsi"/>
          <w:sz w:val="28"/>
          <w:szCs w:val="28"/>
          <w:lang w:eastAsia="en-US"/>
        </w:rPr>
        <w:br w:type="page"/>
      </w:r>
    </w:p>
    <w:p w:rsidR="00EF1D0C" w:rsidRPr="00EF1D0C" w:rsidRDefault="00EF1D0C" w:rsidP="00F60F22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</w:p>
    <w:p w:rsidR="00EF1D0C" w:rsidRPr="00EF1D0C" w:rsidRDefault="00AA6BB8" w:rsidP="00EF1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8375" cy="8551574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911" t="8163" r="50147" b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883" cy="855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D0C" w:rsidRPr="00EF1D0C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F03"/>
    <w:multiLevelType w:val="hybridMultilevel"/>
    <w:tmpl w:val="70225D9E"/>
    <w:lvl w:ilvl="0" w:tplc="97201CA6">
      <w:numFmt w:val="bullet"/>
      <w:lvlText w:val="·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32AA5"/>
    <w:multiLevelType w:val="hybridMultilevel"/>
    <w:tmpl w:val="7A80F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A3EE3"/>
    <w:multiLevelType w:val="hybridMultilevel"/>
    <w:tmpl w:val="7C3CA9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71A1B55"/>
    <w:multiLevelType w:val="hybridMultilevel"/>
    <w:tmpl w:val="3F82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B6EF0"/>
    <w:rsid w:val="0014144B"/>
    <w:rsid w:val="001A6C5F"/>
    <w:rsid w:val="002A036D"/>
    <w:rsid w:val="003204CF"/>
    <w:rsid w:val="003F652B"/>
    <w:rsid w:val="003F71CB"/>
    <w:rsid w:val="004A69D6"/>
    <w:rsid w:val="004D1B4B"/>
    <w:rsid w:val="005429BC"/>
    <w:rsid w:val="005C2082"/>
    <w:rsid w:val="006D185D"/>
    <w:rsid w:val="007660E8"/>
    <w:rsid w:val="008977FF"/>
    <w:rsid w:val="008C7176"/>
    <w:rsid w:val="00A84A3D"/>
    <w:rsid w:val="00A92231"/>
    <w:rsid w:val="00AA6BB8"/>
    <w:rsid w:val="00AF51EC"/>
    <w:rsid w:val="00BB5811"/>
    <w:rsid w:val="00EB6BFB"/>
    <w:rsid w:val="00EF1D0C"/>
    <w:rsid w:val="00F60F22"/>
    <w:rsid w:val="00FE039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3F652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3018282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dcterms:created xsi:type="dcterms:W3CDTF">2020-03-20T06:28:00Z</dcterms:created>
  <dcterms:modified xsi:type="dcterms:W3CDTF">2020-03-21T09:38:00Z</dcterms:modified>
</cp:coreProperties>
</file>